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335886</wp:posOffset>
                </wp:positionH>
                <wp:positionV relativeFrom="page">
                  <wp:posOffset>516581</wp:posOffset>
                </wp:positionV>
                <wp:extent cx="14452672" cy="984421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72" cy="98442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275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6"/>
                              <w:gridCol w:w="1897"/>
                              <w:gridCol w:w="1896"/>
                            </w:tblGrid>
                            <w:tr>
                              <w:tblPrEx>
                                <w:shd w:val="clear" w:color="auto" w:fill="bdc0bf"/>
                              </w:tblPrEx>
                              <w:trPr>
                                <w:trHeight w:val="748" w:hRule="atLeast"/>
                                <w:tblHeader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Year group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Sept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Oct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Nov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Dec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Jan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Feb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Apr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June</w:t>
                                  </w:r>
                                </w:p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6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bdc0b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1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32"/>
                                      <w:szCs w:val="32"/>
                                      <w:rtl w:val="0"/>
                                    </w:rPr>
                                    <w:t>July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6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924" w:hRule="atLeast"/>
                              </w:trPr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dcdcd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6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6.4pt;margin-top:40.7pt;width:1138.0pt;height:775.1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275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6"/>
                        <w:gridCol w:w="1897"/>
                        <w:gridCol w:w="1896"/>
                      </w:tblGrid>
                      <w:tr>
                        <w:tblPrEx>
                          <w:shd w:val="clear" w:color="auto" w:fill="bdc0bf"/>
                        </w:tblPrEx>
                        <w:trPr>
                          <w:trHeight w:val="748" w:hRule="atLeast"/>
                          <w:tblHeader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Year group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Sept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Oct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Nov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Dec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Jan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Feb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Apr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June</w:t>
                            </w:r>
                          </w:p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6" w:space="0" w:shadow="0" w:frame="0"/>
                              <w:right w:val="single" w:color="000000" w:sz="2" w:space="0" w:shadow="0" w:frame="0"/>
                            </w:tcBorders>
                            <w:shd w:val="clear" w:color="auto" w:fill="bdc0b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1"/>
                            </w:pPr>
                            <w:r>
                              <w:rPr>
                                <w:rFonts w:ascii="Helvetica Neue" w:hAnsi="Helvetica Neue"/>
                                <w:sz w:val="32"/>
                                <w:szCs w:val="32"/>
                                <w:rtl w:val="0"/>
                              </w:rPr>
                              <w:t>July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6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924" w:hRule="atLeast"/>
                        </w:trPr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6" w:space="0" w:shadow="0" w:frame="0"/>
                            </w:tcBorders>
                            <w:shd w:val="clear" w:color="auto" w:fill="dcdcd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6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6071287</wp:posOffset>
                </wp:positionH>
                <wp:positionV relativeFrom="page">
                  <wp:posOffset>172557</wp:posOffset>
                </wp:positionV>
                <wp:extent cx="2977426" cy="344025"/>
                <wp:effectExtent l="0" t="0" r="0" b="0"/>
                <wp:wrapNone/>
                <wp:docPr id="1073741826" name="officeArt object" descr="Career related learning events quick mapp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426" cy="344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Career related learning events quick mapper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78.1pt;margin-top:13.6pt;width:234.4pt;height:27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Career related learning events quick mapper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23811" w:h="16838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Blank_Layout">
  <a:themeElements>
    <a:clrScheme name="21_Blank_Layou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Blank_Layou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Blank_Layou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